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[Firm name] business plan, [year]</w:t>
      </w:r>
    </w:p>
    <w:p>
      <w:r>
        <w:rPr>
          <w:i/>
        </w:rPr>
        <w:t xml:space="preserve">From The Firm (thefirm.media/templates/accounting-firm-business-plan-template). Updated 2 October 2026. Replace everything in [square brackets].</w:t>
      </w:r>
    </w:p>
    <w:p>
      <w:pPr>
        <w:pStyle w:val="Heading1"/>
      </w:pPr>
      <w:r>
        <w:t xml:space="preserve">Plan details</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Firm</w:t>
            </w:r>
          </w:p>
        </w:tc>
        <w:tc>
          <w:tcPr>
            <w:tcW w:w="4500" w:type="dxa"/>
          </w:tcPr>
          <w:p>
            <w:r>
              <w:t xml:space="preserve">[Firm name, structure, location]</w:t>
            </w:r>
          </w:p>
        </w:tc>
      </w:tr>
      <w:tr>
        <w:tc>
          <w:tcPr>
            <w:tcW w:w="4500" w:type="dxa"/>
          </w:tcPr>
          <w:p>
            <w:r>
              <w:t xml:space="preserve">Owners</w:t>
            </w:r>
          </w:p>
        </w:tc>
        <w:tc>
          <w:tcPr>
            <w:tcW w:w="4500" w:type="dxa"/>
          </w:tcPr>
          <w:p>
            <w:r>
              <w:t xml:space="preserve">[Names, roles, ownership]</w:t>
            </w:r>
          </w:p>
        </w:tc>
      </w:tr>
      <w:tr>
        <w:tc>
          <w:tcPr>
            <w:tcW w:w="4500" w:type="dxa"/>
          </w:tcPr>
          <w:p>
            <w:r>
              <w:t xml:space="preserve">Plan period</w:t>
            </w:r>
          </w:p>
        </w:tc>
        <w:tc>
          <w:tcPr>
            <w:tcW w:w="4500" w:type="dxa"/>
          </w:tcPr>
          <w:p>
            <w:r>
              <w:t xml:space="preserve">[e.g. three years from date]</w:t>
            </w:r>
          </w:p>
        </w:tc>
      </w:tr>
      <w:tr>
        <w:tc>
          <w:tcPr>
            <w:tcW w:w="4500" w:type="dxa"/>
          </w:tcPr>
          <w:p>
            <w:r>
              <w:t xml:space="preserve">Prepared by and date</w:t>
            </w:r>
          </w:p>
        </w:tc>
        <w:tc>
          <w:tcPr>
            <w:tcW w:w="4500" w:type="dxa"/>
          </w:tcPr>
          <w:p>
            <w:r>
              <w:t xml:space="preserve">[Name, date]</w:t>
            </w:r>
          </w:p>
        </w:tc>
      </w:tr>
      <w:tr>
        <w:tc>
          <w:tcPr>
            <w:tcW w:w="4500" w:type="dxa"/>
          </w:tcPr>
          <w:p>
            <w:r>
              <w:t xml:space="preserve">Next review</w:t>
            </w:r>
          </w:p>
        </w:tc>
        <w:tc>
          <w:tcPr>
            <w:tcW w:w="4500" w:type="dxa"/>
          </w:tcPr>
          <w:p>
            <w:r>
              <w:t xml:space="preserve">[Date, quarterly]</w:t>
            </w:r>
          </w:p>
        </w:tc>
      </w:tr>
    </w:tbl>
    <w:p>
      <w:r>
        <w:t xml:space="preserve"/>
      </w:r>
    </w:p>
    <w:p>
      <w:pPr>
        <w:pStyle w:val="Heading1"/>
      </w:pPr>
      <w:r>
        <w:t xml:space="preserve">1. Summary</w:t>
      </w:r>
    </w:p>
    <w:p>
      <w:r>
        <w:t xml:space="preserve">Write this last, in half a page: who you serve, what you do for them, how you charge, how many clients and people you plan to have at the end of the plan period, and the three milestones that matter most.</w:t>
      </w:r>
    </w:p>
    <w:p>
      <w:pPr>
        <w:pStyle w:val="Heading1"/>
      </w:pPr>
      <w:r>
        <w:t xml:space="preserve">2. Services and niche</w:t>
      </w:r>
    </w:p>
    <w:tbl>
      <w:tblPr>
        <w:tblStyle w:val="TableGrid"/>
        <w:tblW w:w="5000" w:type="pct"/>
      </w:tblPr>
      <w:tblGrid>
        <w:gridCol w:w="4500"/>
        <w:gridCol w:w="4500"/>
      </w:tblGrid>
      <w:tr>
        <w:trPr>
          <w:tblHeader/>
        </w:trPr>
        <w:tc>
          <w:tcPr>
            <w:tcW w:w="4500" w:type="dxa"/>
          </w:tcPr>
          <w:p>
            <w:r>
              <w:rPr>
                <w:b/>
              </w:rPr>
              <w:t xml:space="preserve">Question</w:t>
            </w:r>
          </w:p>
        </w:tc>
        <w:tc>
          <w:tcPr>
            <w:tcW w:w="4500" w:type="dxa"/>
          </w:tcPr>
          <w:p>
            <w:r>
              <w:rPr>
                <w:b/>
              </w:rPr>
              <w:t xml:space="preserve">Your answer</w:t>
            </w:r>
          </w:p>
        </w:tc>
      </w:tr>
      <w:tr>
        <w:tc>
          <w:tcPr>
            <w:tcW w:w="4500" w:type="dxa"/>
          </w:tcPr>
          <w:p>
            <w:r>
              <w:t xml:space="preserve">Who we serve (industry, size, stage, location)</w:t>
            </w:r>
          </w:p>
        </w:tc>
        <w:tc>
          <w:tcPr>
            <w:tcW w:w="4500" w:type="dxa"/>
          </w:tcPr>
          <w:p>
            <w:r>
              <w:t xml:space="preserve">[e.g. trades businesses with five to fifty staff in one region]</w:t>
            </w:r>
          </w:p>
        </w:tc>
      </w:tr>
      <w:tr>
        <w:tc>
          <w:tcPr>
            <w:tcW w:w="4500" w:type="dxa"/>
          </w:tcPr>
          <w:p>
            <w:r>
              <w:t xml:space="preserve">The problem we solve for them</w:t>
            </w:r>
          </w:p>
        </w:tc>
        <w:tc>
          <w:tcPr>
            <w:tcW w:w="4500" w:type="dxa"/>
          </w:tcPr>
          <w:p>
            <w:r>
              <w:t xml:space="preserve">[In their words, not ours]</w:t>
            </w:r>
          </w:p>
        </w:tc>
      </w:tr>
      <w:tr>
        <w:tc>
          <w:tcPr>
            <w:tcW w:w="4500" w:type="dxa"/>
          </w:tcPr>
          <w:p>
            <w:r>
              <w:t xml:space="preserve">Core services</w:t>
            </w:r>
          </w:p>
        </w:tc>
        <w:tc>
          <w:tcPr>
            <w:tcW w:w="4500" w:type="dxa"/>
          </w:tcPr>
          <w:p>
            <w:r>
              <w:t xml:space="preserve">[Compliance, bookkeeping, payroll, advisory, CFO, tax planning]</w:t>
            </w:r>
          </w:p>
        </w:tc>
      </w:tr>
      <w:tr>
        <w:tc>
          <w:tcPr>
            <w:tcW w:w="4500" w:type="dxa"/>
          </w:tcPr>
          <w:p>
            <w:r>
              <w:t xml:space="preserve">Services we will not offer</w:t>
            </w:r>
          </w:p>
        </w:tc>
        <w:tc>
          <w:tcPr>
            <w:tcW w:w="4500" w:type="dxa"/>
          </w:tcPr>
          <w:p>
            <w:r>
              <w:t xml:space="preserve">[And why]</w:t>
            </w:r>
          </w:p>
        </w:tc>
      </w:tr>
      <w:tr>
        <w:tc>
          <w:tcPr>
            <w:tcW w:w="4500" w:type="dxa"/>
          </w:tcPr>
          <w:p>
            <w:r>
              <w:t xml:space="preserve">Why us rather than another firm</w:t>
            </w:r>
          </w:p>
        </w:tc>
        <w:tc>
          <w:tcPr>
            <w:tcW w:w="4500" w:type="dxa"/>
          </w:tcPr>
          <w:p>
            <w:r>
              <w:t xml:space="preserve">[Expertise, speed, specialism, location, technology]</w:t>
            </w:r>
          </w:p>
        </w:tc>
      </w:tr>
      <w:tr>
        <w:tc>
          <w:tcPr>
            <w:tcW w:w="4500" w:type="dxa"/>
          </w:tcPr>
          <w:p>
            <w:r>
              <w:t xml:space="preserve">Our one-sentence positioning</w:t>
            </w:r>
          </w:p>
        </w:tc>
        <w:tc>
          <w:tcPr>
            <w:tcW w:w="4500" w:type="dxa"/>
          </w:tcPr>
          <w:p>
            <w:r>
              <w:t xml:space="preserve">[We help ... to ... by ...]</w:t>
            </w:r>
          </w:p>
        </w:tc>
      </w:tr>
    </w:tbl>
    <w:p>
      <w:r>
        <w:t xml:space="preserve"/>
      </w:r>
    </w:p>
    <w:p>
      <w:pPr>
        <w:pStyle w:val="Heading1"/>
      </w:pPr>
      <w:r>
        <w:t xml:space="preserve">3. Market</w:t>
      </w:r>
    </w:p>
    <w:p>
      <w:pPr>
        <w:ind w:left="360" w:hanging="360"/>
      </w:pPr>
      <w:r>
        <w:t xml:space="preserve">☐	How many businesses or households in our niche we can reach, and where that estimate comes from (government business counts, industry associations, census data).</w:t>
      </w:r>
    </w:p>
    <w:p>
      <w:pPr>
        <w:ind w:left="360" w:hanging="360"/>
      </w:pPr>
      <w:r>
        <w:t xml:space="preserve">☐	Who else serves them, and what those firms do well and badly.</w:t>
      </w:r>
    </w:p>
    <w:p>
      <w:pPr>
        <w:ind w:left="360" w:hanging="360"/>
      </w:pPr>
      <w:r>
        <w:t xml:space="preserve">☐	What the niche buys now, and what it complains about.</w:t>
      </w:r>
    </w:p>
    <w:p>
      <w:pPr>
        <w:ind w:left="360" w:hanging="360"/>
      </w:pPr>
      <w:r>
        <w:t xml:space="preserve">☐	Changes coming that create demand: new regulation, software changes, succession in the client base.</w:t>
      </w:r>
    </w:p>
    <w:p>
      <w:pPr>
        <w:ind w:left="360" w:hanging="360"/>
      </w:pPr>
      <w:r>
        <w:t xml:space="preserve">☐	Where our first clients will come from, by name if possible.</w:t>
      </w:r>
    </w:p>
    <w:p>
      <w:pPr>
        <w:pStyle w:val="Heading1"/>
      </w:pPr>
      <w:r>
        <w:t xml:space="preserve">4. Pricing method</w:t>
      </w:r>
    </w:p>
    <w:p>
      <w:r>
        <w:t xml:space="preserve">Record how you will set prices, not the prices themselves. Set fees from your own costs, capacity, market and the value of the work to the client.</w:t>
      </w:r>
    </w:p>
    <w:tbl>
      <w:tblPr>
        <w:tblStyle w:val="TableGrid"/>
        <w:tblW w:w="5000" w:type="pct"/>
      </w:tblPr>
      <w:tblGrid>
        <w:gridCol w:w="4500"/>
        <w:gridCol w:w="4500"/>
      </w:tblGrid>
      <w:tr>
        <w:trPr>
          <w:tblHeader/>
        </w:trPr>
        <w:tc>
          <w:tcPr>
            <w:tcW w:w="4500" w:type="dxa"/>
          </w:tcPr>
          <w:p>
            <w:r>
              <w:rPr>
                <w:b/>
              </w:rPr>
              <w:t xml:space="preserve">Decision</w:t>
            </w:r>
          </w:p>
        </w:tc>
        <w:tc>
          <w:tcPr>
            <w:tcW w:w="4500" w:type="dxa"/>
          </w:tcPr>
          <w:p>
            <w:r>
              <w:rPr>
                <w:b/>
              </w:rPr>
              <w:t xml:space="preserve">Our approach</w:t>
            </w:r>
          </w:p>
        </w:tc>
      </w:tr>
      <w:tr>
        <w:tc>
          <w:tcPr>
            <w:tcW w:w="4500" w:type="dxa"/>
          </w:tcPr>
          <w:p>
            <w:r>
              <w:t xml:space="preserve">Pricing model</w:t>
            </w:r>
          </w:p>
        </w:tc>
        <w:tc>
          <w:tcPr>
            <w:tcW w:w="4500" w:type="dxa"/>
          </w:tcPr>
          <w:p>
            <w:r>
              <w:t xml:space="preserve">[Fixed fee per service / monthly subscription / packages or tiers / value pricing / time-based for some work]</w:t>
            </w:r>
          </w:p>
        </w:tc>
      </w:tr>
      <w:tr>
        <w:tc>
          <w:tcPr>
            <w:tcW w:w="4500" w:type="dxa"/>
          </w:tcPr>
          <w:p>
            <w:r>
              <w:t xml:space="preserve">How we build a price</w:t>
            </w:r>
          </w:p>
        </w:tc>
        <w:tc>
          <w:tcPr>
            <w:tcW w:w="4500" w:type="dxa"/>
          </w:tcPr>
          <w:p>
            <w:r>
              <w:t xml:space="preserve">[e.g. estimated hours at our cost rate, plus target margin, checked against the value to the client]</w:t>
            </w:r>
          </w:p>
        </w:tc>
      </w:tr>
      <w:tr>
        <w:tc>
          <w:tcPr>
            <w:tcW w:w="4500" w:type="dxa"/>
          </w:tcPr>
          <w:p>
            <w:r>
              <w:t xml:space="preserve">What scales the price</w:t>
            </w:r>
          </w:p>
        </w:tc>
        <w:tc>
          <w:tcPr>
            <w:tcW w:w="4500" w:type="dxa"/>
          </w:tcPr>
          <w:p>
            <w:r>
              <w:t xml:space="preserve">[Transaction volume, entities, payroll headcount, complexity, deadlines]</w:t>
            </w:r>
          </w:p>
        </w:tc>
      </w:tr>
      <w:tr>
        <w:tc>
          <w:tcPr>
            <w:tcW w:w="4500" w:type="dxa"/>
          </w:tcPr>
          <w:p>
            <w:r>
              <w:t xml:space="preserve">Scope boundaries</w:t>
            </w:r>
          </w:p>
        </w:tc>
        <w:tc>
          <w:tcPr>
            <w:tcW w:w="4500" w:type="dxa"/>
          </w:tcPr>
          <w:p>
            <w:r>
              <w:t xml:space="preserve">[What is included; how out-of-scope work is quoted]</w:t>
            </w:r>
          </w:p>
        </w:tc>
      </w:tr>
      <w:tr>
        <w:tc>
          <w:tcPr>
            <w:tcW w:w="4500" w:type="dxa"/>
          </w:tcPr>
          <w:p>
            <w:r>
              <w:t xml:space="preserve">Minimum engagement</w:t>
            </w:r>
          </w:p>
        </w:tc>
        <w:tc>
          <w:tcPr>
            <w:tcW w:w="4500" w:type="dxa"/>
          </w:tcPr>
          <w:p>
            <w:r>
              <w:t xml:space="preserve">[The smallest client we will take on, described by work, not by a figure here]</w:t>
            </w:r>
          </w:p>
        </w:tc>
      </w:tr>
      <w:tr>
        <w:tc>
          <w:tcPr>
            <w:tcW w:w="4500" w:type="dxa"/>
          </w:tcPr>
          <w:p>
            <w:r>
              <w:t xml:space="preserve">Annual price review</w:t>
            </w:r>
          </w:p>
        </w:tc>
        <w:tc>
          <w:tcPr>
            <w:tcW w:w="4500" w:type="dxa"/>
          </w:tcPr>
          <w:p>
            <w:r>
              <w:t xml:space="preserve">[When, and how much notice clients get]</w:t>
            </w:r>
          </w:p>
        </w:tc>
      </w:tr>
      <w:tr>
        <w:tc>
          <w:tcPr>
            <w:tcW w:w="4500" w:type="dxa"/>
          </w:tcPr>
          <w:p>
            <w:r>
              <w:t xml:space="preserve">How we present it</w:t>
            </w:r>
          </w:p>
        </w:tc>
        <w:tc>
          <w:tcPr>
            <w:tcW w:w="4500" w:type="dxa"/>
          </w:tcPr>
          <w:p>
            <w:r>
              <w:t xml:space="preserve">[Proposal software, options, payment terms]</w:t>
            </w:r>
          </w:p>
        </w:tc>
      </w:tr>
    </w:tbl>
    <w:p>
      <w:r>
        <w:t xml:space="preserve"/>
      </w:r>
    </w:p>
    <w:p>
      <w:pPr>
        <w:pStyle w:val="Heading1"/>
      </w:pPr>
      <w:r>
        <w:t xml:space="preserve">5. Capacity and team</w:t>
      </w:r>
    </w:p>
    <w:tbl>
      <w:tblPr>
        <w:tblStyle w:val="TableGrid"/>
        <w:tblW w:w="5000" w:type="pct"/>
      </w:tblPr>
      <w:tblGrid>
        <w:gridCol w:w="4500"/>
        <w:gridCol w:w="4500"/>
      </w:tblGrid>
      <w:tr>
        <w:trPr>
          <w:tblHeader/>
        </w:trPr>
        <w:tc>
          <w:tcPr>
            <w:tcW w:w="4500" w:type="dxa"/>
          </w:tcPr>
          <w:p>
            <w:r>
              <w:rPr>
                <w:b/>
              </w:rPr>
              <w:t xml:space="preserve">Measure</w:t>
            </w:r>
          </w:p>
        </w:tc>
        <w:tc>
          <w:tcPr>
            <w:tcW w:w="4500" w:type="dxa"/>
          </w:tcPr>
          <w:p>
            <w:r>
              <w:rPr>
                <w:b/>
              </w:rPr>
              <w:t xml:space="preserve">Formula</w:t>
            </w:r>
          </w:p>
        </w:tc>
      </w:tr>
      <w:tr>
        <w:tc>
          <w:tcPr>
            <w:tcW w:w="4500" w:type="dxa"/>
          </w:tcPr>
          <w:p>
            <w:r>
              <w:t xml:space="preserve">Available hours per person</w:t>
            </w:r>
          </w:p>
        </w:tc>
        <w:tc>
          <w:tcPr>
            <w:tcW w:w="4500" w:type="dxa"/>
          </w:tcPr>
          <w:p>
            <w:r>
              <w:t xml:space="preserve">Working days in the year, minus leave and public holidays, multiplied by hours per day</w:t>
            </w:r>
          </w:p>
        </w:tc>
      </w:tr>
      <w:tr>
        <w:tc>
          <w:tcPr>
            <w:tcW w:w="4500" w:type="dxa"/>
          </w:tcPr>
          <w:p>
            <w:r>
              <w:t xml:space="preserve">Chargeable capacity</w:t>
            </w:r>
          </w:p>
        </w:tc>
        <w:tc>
          <w:tcPr>
            <w:tcW w:w="4500" w:type="dxa"/>
          </w:tcPr>
          <w:p>
            <w:r>
              <w:t xml:space="preserve">Available hours multiplied by target utilisation (the share of time spent on client work)</w:t>
            </w:r>
          </w:p>
        </w:tc>
      </w:tr>
      <w:tr>
        <w:tc>
          <w:tcPr>
            <w:tcW w:w="4500" w:type="dxa"/>
          </w:tcPr>
          <w:p>
            <w:r>
              <w:t xml:space="preserve">Clients one person can carry</w:t>
            </w:r>
          </w:p>
        </w:tc>
        <w:tc>
          <w:tcPr>
            <w:tcW w:w="4500" w:type="dxa"/>
          </w:tcPr>
          <w:p>
            <w:r>
              <w:t xml:space="preserve">Chargeable capacity divided by average hours per client per year</w:t>
            </w:r>
          </w:p>
        </w:tc>
      </w:tr>
      <w:tr>
        <w:tc>
          <w:tcPr>
            <w:tcW w:w="4500" w:type="dxa"/>
          </w:tcPr>
          <w:p>
            <w:r>
              <w:t xml:space="preserve">People needed</w:t>
            </w:r>
          </w:p>
        </w:tc>
        <w:tc>
          <w:tcPr>
            <w:tcW w:w="4500" w:type="dxa"/>
          </w:tcPr>
          <w:p>
            <w:r>
              <w:t xml:space="preserve">Planned clients multiplied by average hours per client, divided by chargeable capacity per person</w:t>
            </w:r>
          </w:p>
        </w:tc>
      </w:tr>
    </w:tbl>
    <w:p>
      <w:r>
        <w:t xml:space="preserve"/>
      </w:r>
    </w:p>
    <w:tbl>
      <w:tblPr>
        <w:tblStyle w:val="TableGrid"/>
        <w:tblW w:w="5000" w:type="pct"/>
      </w:tblPr>
      <w:tblGrid>
        <w:gridCol w:w="1500"/>
        <w:gridCol w:w="1500"/>
        <w:gridCol w:w="1500"/>
        <w:gridCol w:w="1500"/>
        <w:gridCol w:w="1500"/>
        <w:gridCol w:w="1500"/>
      </w:tblGrid>
      <w:tr>
        <w:trPr>
          <w:tblHeader/>
        </w:trPr>
        <w:tc>
          <w:tcPr>
            <w:tcW w:w="1500" w:type="dxa"/>
          </w:tcPr>
          <w:p>
            <w:r>
              <w:rPr>
                <w:b/>
              </w:rPr>
              <w:t xml:space="preserve">Role</w:t>
            </w:r>
          </w:p>
        </w:tc>
        <w:tc>
          <w:tcPr>
            <w:tcW w:w="1500" w:type="dxa"/>
          </w:tcPr>
          <w:p>
            <w:r>
              <w:rPr>
                <w:b/>
              </w:rPr>
              <w:t xml:space="preserve">Now</w:t>
            </w:r>
          </w:p>
        </w:tc>
        <w:tc>
          <w:tcPr>
            <w:tcW w:w="1500" w:type="dxa"/>
          </w:tcPr>
          <w:p>
            <w:r>
              <w:rPr>
                <w:b/>
              </w:rPr>
              <w:t xml:space="preserve">Year 1</w:t>
            </w:r>
          </w:p>
        </w:tc>
        <w:tc>
          <w:tcPr>
            <w:tcW w:w="1500" w:type="dxa"/>
          </w:tcPr>
          <w:p>
            <w:r>
              <w:rPr>
                <w:b/>
              </w:rPr>
              <w:t xml:space="preserve">Year 2</w:t>
            </w:r>
          </w:p>
        </w:tc>
        <w:tc>
          <w:tcPr>
            <w:tcW w:w="1500" w:type="dxa"/>
          </w:tcPr>
          <w:p>
            <w:r>
              <w:rPr>
                <w:b/>
              </w:rPr>
              <w:t xml:space="preserve">Year 3</w:t>
            </w:r>
          </w:p>
        </w:tc>
        <w:tc>
          <w:tcPr>
            <w:tcW w:w="1500" w:type="dxa"/>
          </w:tcPr>
          <w:p>
            <w:r>
              <w:rPr>
                <w:b/>
              </w:rPr>
              <w:t xml:space="preserve">Hire, outsource or automate?</w:t>
            </w:r>
          </w:p>
        </w:tc>
      </w:tr>
      <w:tr>
        <w:tc>
          <w:tcPr>
            <w:tcW w:w="1500" w:type="dxa"/>
          </w:tcPr>
          <w:p>
            <w:r>
              <w:t xml:space="preserve">[Partner / owner]</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r>
        <w:tc>
          <w:tcPr>
            <w:tcW w:w="1500" w:type="dxa"/>
          </w:tcPr>
          <w:p>
            <w:r>
              <w:t xml:space="preserve">[Senior accountant]</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r>
        <w:tc>
          <w:tcPr>
            <w:tcW w:w="1500" w:type="dxa"/>
          </w:tcPr>
          <w:p>
            <w:r>
              <w:t xml:space="preserve">[Bookkeeper]</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r>
        <w:tc>
          <w:tcPr>
            <w:tcW w:w="1500" w:type="dxa"/>
          </w:tcPr>
          <w:p>
            <w:r>
              <w:t xml:space="preserve">[Client manager or admin]</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bl>
    <w:p>
      <w:r>
        <w:t xml:space="preserve"/>
      </w:r>
    </w:p>
    <w:p>
      <w:pPr>
        <w:pStyle w:val="Heading1"/>
      </w:pPr>
      <w:r>
        <w:t xml:space="preserve">6. Tech stack</w:t>
      </w:r>
    </w:p>
    <w:tbl>
      <w:tblPr>
        <w:tblStyle w:val="TableGrid"/>
        <w:tblW w:w="5000" w:type="pct"/>
      </w:tblPr>
      <w:tblGrid>
        <w:gridCol w:w="2250"/>
        <w:gridCol w:w="2250"/>
        <w:gridCol w:w="2250"/>
        <w:gridCol w:w="2250"/>
      </w:tblGrid>
      <w:tr>
        <w:trPr>
          <w:tblHeader/>
        </w:trPr>
        <w:tc>
          <w:tcPr>
            <w:tcW w:w="2250" w:type="dxa"/>
          </w:tcPr>
          <w:p>
            <w:r>
              <w:rPr>
                <w:b/>
              </w:rPr>
              <w:t xml:space="preserve">Job</w:t>
            </w:r>
          </w:p>
        </w:tc>
        <w:tc>
          <w:tcPr>
            <w:tcW w:w="2250" w:type="dxa"/>
          </w:tcPr>
          <w:p>
            <w:r>
              <w:rPr>
                <w:b/>
              </w:rPr>
              <w:t xml:space="preserve">Tool</w:t>
            </w:r>
          </w:p>
        </w:tc>
        <w:tc>
          <w:tcPr>
            <w:tcW w:w="2250" w:type="dxa"/>
          </w:tcPr>
          <w:p>
            <w:r>
              <w:rPr>
                <w:b/>
              </w:rPr>
              <w:t xml:space="preserve">Why this one</w:t>
            </w:r>
          </w:p>
        </w:tc>
        <w:tc>
          <w:tcPr>
            <w:tcW w:w="2250" w:type="dxa"/>
          </w:tcPr>
          <w:p>
            <w:r>
              <w:rPr>
                <w:b/>
              </w:rPr>
              <w:t xml:space="preserve">Owner</w:t>
            </w:r>
          </w:p>
        </w:tc>
      </w:tr>
      <w:tr>
        <w:tc>
          <w:tcPr>
            <w:tcW w:w="2250" w:type="dxa"/>
          </w:tcPr>
          <w:p>
            <w:r>
              <w:t xml:space="preserve">Ledger</w:t>
            </w:r>
          </w:p>
        </w:tc>
        <w:tc>
          <w:tcPr>
            <w:tcW w:w="2250" w:type="dxa"/>
          </w:tcPr>
          <w:p>
            <w:r>
              <w:t xml:space="preserve">[e.g. Xero, QuickBooks Online, MYOB, Sage]</w:t>
            </w:r>
          </w:p>
        </w:tc>
        <w:tc>
          <w:tcPr>
            <w:tcW w:w="2250" w:type="dxa"/>
          </w:tcPr>
          <w:p>
            <w:r>
              <w:t xml:space="preserve"> </w:t>
            </w:r>
          </w:p>
        </w:tc>
        <w:tc>
          <w:tcPr>
            <w:tcW w:w="2250" w:type="dxa"/>
          </w:tcPr>
          <w:p>
            <w:r>
              <w:t xml:space="preserve"> </w:t>
            </w:r>
          </w:p>
        </w:tc>
      </w:tr>
      <w:tr>
        <w:tc>
          <w:tcPr>
            <w:tcW w:w="2250" w:type="dxa"/>
          </w:tcPr>
          <w:p>
            <w:r>
              <w:t xml:space="preserve">Practice management and workflow</w:t>
            </w:r>
          </w:p>
        </w:tc>
        <w:tc>
          <w:tcPr>
            <w:tcW w:w="2250" w:type="dxa"/>
          </w:tcPr>
          <w:p>
            <w:r>
              <w:t xml:space="preserve">[e.g. FYI, Xero Practice Manager, TaxDome, Engager, Karbon]</w:t>
            </w:r>
          </w:p>
        </w:tc>
        <w:tc>
          <w:tcPr>
            <w:tcW w:w="2250" w:type="dxa"/>
          </w:tcPr>
          <w:p>
            <w:r>
              <w:t xml:space="preserve"> </w:t>
            </w:r>
          </w:p>
        </w:tc>
        <w:tc>
          <w:tcPr>
            <w:tcW w:w="2250" w:type="dxa"/>
          </w:tcPr>
          <w:p>
            <w:r>
              <w:t xml:space="preserve"> </w:t>
            </w:r>
          </w:p>
        </w:tc>
      </w:tr>
      <w:tr>
        <w:tc>
          <w:tcPr>
            <w:tcW w:w="2250" w:type="dxa"/>
          </w:tcPr>
          <w:p>
            <w:r>
              <w:t xml:space="preserve">Proposals and engagement</w:t>
            </w:r>
          </w:p>
        </w:tc>
        <w:tc>
          <w:tcPr>
            <w:tcW w:w="2250" w:type="dxa"/>
          </w:tcPr>
          <w:p>
            <w:r>
              <w:t xml:space="preserve">[Your tool]</w:t>
            </w:r>
          </w:p>
        </w:tc>
        <w:tc>
          <w:tcPr>
            <w:tcW w:w="2250" w:type="dxa"/>
          </w:tcPr>
          <w:p>
            <w:r>
              <w:t xml:space="preserve"> </w:t>
            </w:r>
          </w:p>
        </w:tc>
        <w:tc>
          <w:tcPr>
            <w:tcW w:w="2250" w:type="dxa"/>
          </w:tcPr>
          <w:p>
            <w:r>
              <w:t xml:space="preserve"> </w:t>
            </w:r>
          </w:p>
        </w:tc>
      </w:tr>
      <w:tr>
        <w:tc>
          <w:tcPr>
            <w:tcW w:w="2250" w:type="dxa"/>
          </w:tcPr>
          <w:p>
            <w:r>
              <w:t xml:space="preserve">Document capture</w:t>
            </w:r>
          </w:p>
        </w:tc>
        <w:tc>
          <w:tcPr>
            <w:tcW w:w="2250" w:type="dxa"/>
          </w:tcPr>
          <w:p>
            <w:r>
              <w:t xml:space="preserve">[e.g. Dext]</w:t>
            </w:r>
          </w:p>
        </w:tc>
        <w:tc>
          <w:tcPr>
            <w:tcW w:w="2250" w:type="dxa"/>
          </w:tcPr>
          <w:p>
            <w:r>
              <w:t xml:space="preserve"> </w:t>
            </w:r>
          </w:p>
        </w:tc>
        <w:tc>
          <w:tcPr>
            <w:tcW w:w="2250" w:type="dxa"/>
          </w:tcPr>
          <w:p>
            <w:r>
              <w:t xml:space="preserve"> </w:t>
            </w:r>
          </w:p>
        </w:tc>
      </w:tr>
      <w:tr>
        <w:tc>
          <w:tcPr>
            <w:tcW w:w="2250" w:type="dxa"/>
          </w:tcPr>
          <w:p>
            <w:r>
              <w:t xml:space="preserve">Client portal and e-signature</w:t>
            </w:r>
          </w:p>
        </w:tc>
        <w:tc>
          <w:tcPr>
            <w:tcW w:w="2250" w:type="dxa"/>
          </w:tcPr>
          <w:p>
            <w:r>
              <w:t xml:space="preserve">[Your tool]</w:t>
            </w:r>
          </w:p>
        </w:tc>
        <w:tc>
          <w:tcPr>
            <w:tcW w:w="2250" w:type="dxa"/>
          </w:tcPr>
          <w:p>
            <w:r>
              <w:t xml:space="preserve"> </w:t>
            </w:r>
          </w:p>
        </w:tc>
        <w:tc>
          <w:tcPr>
            <w:tcW w:w="2250" w:type="dxa"/>
          </w:tcPr>
          <w:p>
            <w:r>
              <w:t xml:space="preserve"> </w:t>
            </w:r>
          </w:p>
        </w:tc>
      </w:tr>
      <w:tr>
        <w:tc>
          <w:tcPr>
            <w:tcW w:w="2250" w:type="dxa"/>
          </w:tcPr>
          <w:p>
            <w:r>
              <w:t xml:space="preserve">Tax software</w:t>
            </w:r>
          </w:p>
        </w:tc>
        <w:tc>
          <w:tcPr>
            <w:tcW w:w="2250" w:type="dxa"/>
          </w:tcPr>
          <w:p>
            <w:r>
              <w:t xml:space="preserve">[Your tool]</w:t>
            </w:r>
          </w:p>
        </w:tc>
        <w:tc>
          <w:tcPr>
            <w:tcW w:w="2250" w:type="dxa"/>
          </w:tcPr>
          <w:p>
            <w:r>
              <w:t xml:space="preserve"> </w:t>
            </w:r>
          </w:p>
        </w:tc>
        <w:tc>
          <w:tcPr>
            <w:tcW w:w="2250" w:type="dxa"/>
          </w:tcPr>
          <w:p>
            <w:r>
              <w:t xml:space="preserve"> </w:t>
            </w:r>
          </w:p>
        </w:tc>
      </w:tr>
      <w:tr>
        <w:tc>
          <w:tcPr>
            <w:tcW w:w="2250" w:type="dxa"/>
          </w:tcPr>
          <w:p>
            <w:r>
              <w:t xml:space="preserve">AI tools</w:t>
            </w:r>
          </w:p>
        </w:tc>
        <w:tc>
          <w:tcPr>
            <w:tcW w:w="2250" w:type="dxa"/>
          </w:tcPr>
          <w:p>
            <w:r>
              <w:t xml:space="preserve">[Approved under your AI policy]</w:t>
            </w:r>
          </w:p>
        </w:tc>
        <w:tc>
          <w:tcPr>
            <w:tcW w:w="2250" w:type="dxa"/>
          </w:tcPr>
          <w:p>
            <w:r>
              <w:t xml:space="preserve"> </w:t>
            </w:r>
          </w:p>
        </w:tc>
        <w:tc>
          <w:tcPr>
            <w:tcW w:w="2250" w:type="dxa"/>
          </w:tcPr>
          <w:p>
            <w:r>
              <w:t xml:space="preserve"> </w:t>
            </w:r>
          </w:p>
        </w:tc>
      </w:tr>
      <w:tr>
        <w:tc>
          <w:tcPr>
            <w:tcW w:w="2250" w:type="dxa"/>
          </w:tcPr>
          <w:p>
            <w:r>
              <w:t xml:space="preserve">Security</w:t>
            </w:r>
          </w:p>
        </w:tc>
        <w:tc>
          <w:tcPr>
            <w:tcW w:w="2250" w:type="dxa"/>
          </w:tcPr>
          <w:p>
            <w:r>
              <w:t xml:space="preserve">[Password manager, MFA, backups, device management]</w:t>
            </w:r>
          </w:p>
        </w:tc>
        <w:tc>
          <w:tcPr>
            <w:tcW w:w="2250" w:type="dxa"/>
          </w:tcPr>
          <w:p>
            <w:r>
              <w:t xml:space="preserve"> </w:t>
            </w:r>
          </w:p>
        </w:tc>
        <w:tc>
          <w:tcPr>
            <w:tcW w:w="2250" w:type="dxa"/>
          </w:tcPr>
          <w:p>
            <w:r>
              <w:t xml:space="preserve"> </w:t>
            </w:r>
          </w:p>
        </w:tc>
      </w:tr>
    </w:tbl>
    <w:p>
      <w:r>
        <w:t xml:space="preserve"/>
      </w:r>
    </w:p>
    <w:p>
      <w:r>
        <w:t xml:space="preserve">Pick one tool per job, set it up properly, and write down why. Two tools doing the same job is a cost and a data risk.</w:t>
      </w:r>
    </w:p>
    <w:p>
      <w:pPr>
        <w:pStyle w:val="Heading1"/>
      </w:pPr>
      <w:r>
        <w:t xml:space="preserve">7. Marketing and client acquisition</w:t>
      </w:r>
    </w:p>
    <w:tbl>
      <w:tblPr>
        <w:tblStyle w:val="TableGrid"/>
        <w:tblW w:w="5000" w:type="pct"/>
      </w:tblPr>
      <w:tblGrid>
        <w:gridCol w:w="2250"/>
        <w:gridCol w:w="2250"/>
        <w:gridCol w:w="2250"/>
        <w:gridCol w:w="2250"/>
      </w:tblGrid>
      <w:tr>
        <w:trPr>
          <w:tblHeader/>
        </w:trPr>
        <w:tc>
          <w:tcPr>
            <w:tcW w:w="2250" w:type="dxa"/>
          </w:tcPr>
          <w:p>
            <w:r>
              <w:rPr>
                <w:b/>
              </w:rPr>
              <w:t xml:space="preserve">Channel</w:t>
            </w:r>
          </w:p>
        </w:tc>
        <w:tc>
          <w:tcPr>
            <w:tcW w:w="2250" w:type="dxa"/>
          </w:tcPr>
          <w:p>
            <w:r>
              <w:rPr>
                <w:b/>
              </w:rPr>
              <w:t xml:space="preserve">What we will do</w:t>
            </w:r>
          </w:p>
        </w:tc>
        <w:tc>
          <w:tcPr>
            <w:tcW w:w="2250" w:type="dxa"/>
          </w:tcPr>
          <w:p>
            <w:r>
              <w:rPr>
                <w:b/>
              </w:rPr>
              <w:t xml:space="preserve">Measure</w:t>
            </w:r>
          </w:p>
        </w:tc>
        <w:tc>
          <w:tcPr>
            <w:tcW w:w="2250" w:type="dxa"/>
          </w:tcPr>
          <w:p>
            <w:r>
              <w:rPr>
                <w:b/>
              </w:rPr>
              <w:t xml:space="preserve">Owner</w:t>
            </w:r>
          </w:p>
        </w:tc>
      </w:tr>
      <w:tr>
        <w:tc>
          <w:tcPr>
            <w:tcW w:w="2250" w:type="dxa"/>
          </w:tcPr>
          <w:p>
            <w:r>
              <w:t xml:space="preserve">Referrals from clients</w:t>
            </w:r>
          </w:p>
        </w:tc>
        <w:tc>
          <w:tcPr>
            <w:tcW w:w="2250" w:type="dxa"/>
          </w:tcPr>
          <w:p>
            <w:r>
              <w:t xml:space="preserve">[How we ask, and when]</w:t>
            </w:r>
          </w:p>
        </w:tc>
        <w:tc>
          <w:tcPr>
            <w:tcW w:w="2250" w:type="dxa"/>
          </w:tcPr>
          <w:p>
            <w:r>
              <w:t xml:space="preserve">[Referrals per quarter]</w:t>
            </w:r>
          </w:p>
        </w:tc>
        <w:tc>
          <w:tcPr>
            <w:tcW w:w="2250" w:type="dxa"/>
          </w:tcPr>
          <w:p>
            <w:r>
              <w:t xml:space="preserve"> </w:t>
            </w:r>
          </w:p>
        </w:tc>
      </w:tr>
      <w:tr>
        <w:tc>
          <w:tcPr>
            <w:tcW w:w="2250" w:type="dxa"/>
          </w:tcPr>
          <w:p>
            <w:r>
              <w:t xml:space="preserve">Referral partners (banks, lawyers, brokers, software vendors)</w:t>
            </w:r>
          </w:p>
        </w:tc>
        <w:tc>
          <w:tcPr>
            <w:tcW w:w="2250" w:type="dxa"/>
          </w:tcPr>
          <w:p>
            <w:r>
              <w:t xml:space="preserve">[Who, and what we offer them]</w:t>
            </w:r>
          </w:p>
        </w:tc>
        <w:tc>
          <w:tcPr>
            <w:tcW w:w="2250" w:type="dxa"/>
          </w:tcPr>
          <w:p>
            <w:r>
              <w:t xml:space="preserve">[Introductions]</w:t>
            </w:r>
          </w:p>
        </w:tc>
        <w:tc>
          <w:tcPr>
            <w:tcW w:w="2250" w:type="dxa"/>
          </w:tcPr>
          <w:p>
            <w:r>
              <w:t xml:space="preserve"> </w:t>
            </w:r>
          </w:p>
        </w:tc>
      </w:tr>
      <w:tr>
        <w:tc>
          <w:tcPr>
            <w:tcW w:w="2250" w:type="dxa"/>
          </w:tcPr>
          <w:p>
            <w:r>
              <w:t xml:space="preserve">Website and search</w:t>
            </w:r>
          </w:p>
        </w:tc>
        <w:tc>
          <w:tcPr>
            <w:tcW w:w="2250" w:type="dxa"/>
          </w:tcPr>
          <w:p>
            <w:r>
              <w:t xml:space="preserve">[Niche pages, reviews, local listings]</w:t>
            </w:r>
          </w:p>
        </w:tc>
        <w:tc>
          <w:tcPr>
            <w:tcW w:w="2250" w:type="dxa"/>
          </w:tcPr>
          <w:p>
            <w:r>
              <w:t xml:space="preserve">[Enquiries from the site]</w:t>
            </w:r>
          </w:p>
        </w:tc>
        <w:tc>
          <w:tcPr>
            <w:tcW w:w="2250" w:type="dxa"/>
          </w:tcPr>
          <w:p>
            <w:r>
              <w:t xml:space="preserve"> </w:t>
            </w:r>
          </w:p>
        </w:tc>
      </w:tr>
      <w:tr>
        <w:tc>
          <w:tcPr>
            <w:tcW w:w="2250" w:type="dxa"/>
          </w:tcPr>
          <w:p>
            <w:r>
              <w:t xml:space="preserve">Content and social</w:t>
            </w:r>
          </w:p>
        </w:tc>
        <w:tc>
          <w:tcPr>
            <w:tcW w:w="2250" w:type="dxa"/>
          </w:tcPr>
          <w:p>
            <w:r>
              <w:t xml:space="preserve">[One channel done well]</w:t>
            </w:r>
          </w:p>
        </w:tc>
        <w:tc>
          <w:tcPr>
            <w:tcW w:w="2250" w:type="dxa"/>
          </w:tcPr>
          <w:p>
            <w:r>
              <w:t xml:space="preserve">[Enquiries mentioning it]</w:t>
            </w:r>
          </w:p>
        </w:tc>
        <w:tc>
          <w:tcPr>
            <w:tcW w:w="2250" w:type="dxa"/>
          </w:tcPr>
          <w:p>
            <w:r>
              <w:t xml:space="preserve"> </w:t>
            </w:r>
          </w:p>
        </w:tc>
      </w:tr>
      <w:tr>
        <w:tc>
          <w:tcPr>
            <w:tcW w:w="2250" w:type="dxa"/>
          </w:tcPr>
          <w:p>
            <w:r>
              <w:t xml:space="preserve">Events and associations in the niche</w:t>
            </w:r>
          </w:p>
        </w:tc>
        <w:tc>
          <w:tcPr>
            <w:tcW w:w="2250" w:type="dxa"/>
          </w:tcPr>
          <w:p>
            <w:r>
              <w:t xml:space="preserve">[Which]</w:t>
            </w:r>
          </w:p>
        </w:tc>
        <w:tc>
          <w:tcPr>
            <w:tcW w:w="2250" w:type="dxa"/>
          </w:tcPr>
          <w:p>
            <w:r>
              <w:t xml:space="preserve">[Conversations, enquiries]</w:t>
            </w:r>
          </w:p>
        </w:tc>
        <w:tc>
          <w:tcPr>
            <w:tcW w:w="2250" w:type="dxa"/>
          </w:tcPr>
          <w:p>
            <w:r>
              <w:t xml:space="preserve"> </w:t>
            </w:r>
          </w:p>
        </w:tc>
      </w:tr>
    </w:tbl>
    <w:p>
      <w:r>
        <w:t xml:space="preserve"/>
      </w:r>
    </w:p>
    <w:p>
      <w:r>
        <w:t xml:space="preserve">Track every enquiry to its source from day one, so the next version of this plan is built on what actually worked.</w:t>
      </w:r>
    </w:p>
    <w:p>
      <w:pPr>
        <w:pStyle w:val="Heading1"/>
      </w:pPr>
      <w:r>
        <w:t xml:space="preserve">8. Financials: formulas, not figures</w:t>
      </w:r>
    </w:p>
    <w:p>
      <w:r>
        <w:t xml:space="preserve">Build these in a spreadsheet from your own assumptions. Write each assumption down next to the formula, so you can see which one was wrong when the quarter comes in.</w:t>
      </w:r>
    </w:p>
    <w:tbl>
      <w:tblPr>
        <w:tblStyle w:val="TableGrid"/>
        <w:tblW w:w="5000" w:type="pct"/>
      </w:tblPr>
      <w:tblGrid>
        <w:gridCol w:w="3000"/>
        <w:gridCol w:w="3000"/>
        <w:gridCol w:w="3000"/>
      </w:tblGrid>
      <w:tr>
        <w:trPr>
          <w:tblHeader/>
        </w:trPr>
        <w:tc>
          <w:tcPr>
            <w:tcW w:w="3000" w:type="dxa"/>
          </w:tcPr>
          <w:p>
            <w:r>
              <w:rPr>
                <w:b/>
              </w:rPr>
              <w:t xml:space="preserve">Line</w:t>
            </w:r>
          </w:p>
        </w:tc>
        <w:tc>
          <w:tcPr>
            <w:tcW w:w="3000" w:type="dxa"/>
          </w:tcPr>
          <w:p>
            <w:r>
              <w:rPr>
                <w:b/>
              </w:rPr>
              <w:t xml:space="preserve">Formula</w:t>
            </w:r>
          </w:p>
        </w:tc>
        <w:tc>
          <w:tcPr>
            <w:tcW w:w="3000" w:type="dxa"/>
          </w:tcPr>
          <w:p>
            <w:r>
              <w:rPr>
                <w:b/>
              </w:rPr>
              <w:t xml:space="preserve">Assumptions to record</w:t>
            </w:r>
          </w:p>
        </w:tc>
      </w:tr>
      <w:tr>
        <w:tc>
          <w:tcPr>
            <w:tcW w:w="3000" w:type="dxa"/>
          </w:tcPr>
          <w:p>
            <w:r>
              <w:t xml:space="preserve">Revenue</w:t>
            </w:r>
          </w:p>
        </w:tc>
        <w:tc>
          <w:tcPr>
            <w:tcW w:w="3000" w:type="dxa"/>
          </w:tcPr>
          <w:p>
            <w:r>
              <w:t xml:space="preserve">Number of clients in each service tier multiplied by the annual fee for that tier, summed across tiers</w:t>
            </w:r>
          </w:p>
        </w:tc>
        <w:tc>
          <w:tcPr>
            <w:tcW w:w="3000" w:type="dxa"/>
          </w:tcPr>
          <w:p>
            <w:r>
              <w:t xml:space="preserve">Clients won per month, client losses, fee per tier</w:t>
            </w:r>
          </w:p>
        </w:tc>
      </w:tr>
      <w:tr>
        <w:tc>
          <w:tcPr>
            <w:tcW w:w="3000" w:type="dxa"/>
          </w:tcPr>
          <w:p>
            <w:r>
              <w:t xml:space="preserve">Direct staff cost</w:t>
            </w:r>
          </w:p>
        </w:tc>
        <w:tc>
          <w:tcPr>
            <w:tcW w:w="3000" w:type="dxa"/>
          </w:tcPr>
          <w:p>
            <w:r>
              <w:t xml:space="preserve">Salaries and on-costs of people doing client work</w:t>
            </w:r>
          </w:p>
        </w:tc>
        <w:tc>
          <w:tcPr>
            <w:tcW w:w="3000" w:type="dxa"/>
          </w:tcPr>
          <w:p>
            <w:r>
              <w:t xml:space="preserve">Headcount plan from section 5, salary levels, on-cost rate</w:t>
            </w:r>
          </w:p>
        </w:tc>
      </w:tr>
      <w:tr>
        <w:tc>
          <w:tcPr>
            <w:tcW w:w="3000" w:type="dxa"/>
          </w:tcPr>
          <w:p>
            <w:r>
              <w:t xml:space="preserve">Gross margin</w:t>
            </w:r>
          </w:p>
        </w:tc>
        <w:tc>
          <w:tcPr>
            <w:tcW w:w="3000" w:type="dxa"/>
          </w:tcPr>
          <w:p>
            <w:r>
              <w:t xml:space="preserve">(Revenue minus direct staff cost) divided by revenue</w:t>
            </w:r>
          </w:p>
        </w:tc>
        <w:tc>
          <w:tcPr>
            <w:tcW w:w="3000" w:type="dxa"/>
          </w:tcPr>
          <w:p>
            <w:r>
              <w:t xml:space="preserve">Target margin</w:t>
            </w:r>
          </w:p>
        </w:tc>
      </w:tr>
      <w:tr>
        <w:tc>
          <w:tcPr>
            <w:tcW w:w="3000" w:type="dxa"/>
          </w:tcPr>
          <w:p>
            <w:r>
              <w:t xml:space="preserve">Overheads</w:t>
            </w:r>
          </w:p>
        </w:tc>
        <w:tc>
          <w:tcPr>
            <w:tcW w:w="3000" w:type="dxa"/>
          </w:tcPr>
          <w:p>
            <w:r>
              <w:t xml:space="preserve">Software, premises, insurance, marketing, professional fees, owner costs not in direct staff cost</w:t>
            </w:r>
          </w:p>
        </w:tc>
        <w:tc>
          <w:tcPr>
            <w:tcW w:w="3000" w:type="dxa"/>
          </w:tcPr>
          <w:p>
            <w:r>
              <w:t xml:space="preserve">Each line, with the quote or invoice behind it</w:t>
            </w:r>
          </w:p>
        </w:tc>
      </w:tr>
      <w:tr>
        <w:tc>
          <w:tcPr>
            <w:tcW w:w="3000" w:type="dxa"/>
          </w:tcPr>
          <w:p>
            <w:r>
              <w:t xml:space="preserve">Net profit</w:t>
            </w:r>
          </w:p>
        </w:tc>
        <w:tc>
          <w:tcPr>
            <w:tcW w:w="3000" w:type="dxa"/>
          </w:tcPr>
          <w:p>
            <w:r>
              <w:t xml:space="preserve">Revenue minus direct staff cost minus overheads</w:t>
            </w:r>
          </w:p>
        </w:tc>
        <w:tc>
          <w:tcPr>
            <w:tcW w:w="3000" w:type="dxa"/>
          </w:tcPr>
          <w:p>
            <w:r>
              <w:t xml:space="preserve"> </w:t>
            </w:r>
          </w:p>
        </w:tc>
      </w:tr>
      <w:tr>
        <w:tc>
          <w:tcPr>
            <w:tcW w:w="3000" w:type="dxa"/>
          </w:tcPr>
          <w:p>
            <w:r>
              <w:t xml:space="preserve">Break-even clients</w:t>
            </w:r>
          </w:p>
        </w:tc>
        <w:tc>
          <w:tcPr>
            <w:tcW w:w="3000" w:type="dxa"/>
          </w:tcPr>
          <w:p>
            <w:r>
              <w:t xml:space="preserve">Fixed costs divided by (average fee per client minus variable cost per client)</w:t>
            </w:r>
          </w:p>
        </w:tc>
        <w:tc>
          <w:tcPr>
            <w:tcW w:w="3000" w:type="dxa"/>
          </w:tcPr>
          <w:p>
            <w:r>
              <w:t xml:space="preserve">Which costs are fixed</w:t>
            </w:r>
          </w:p>
        </w:tc>
      </w:tr>
      <w:tr>
        <w:tc>
          <w:tcPr>
            <w:tcW w:w="3000" w:type="dxa"/>
          </w:tcPr>
          <w:p>
            <w:r>
              <w:t xml:space="preserve">Revenue per person</w:t>
            </w:r>
          </w:p>
        </w:tc>
        <w:tc>
          <w:tcPr>
            <w:tcW w:w="3000" w:type="dxa"/>
          </w:tcPr>
          <w:p>
            <w:r>
              <w:t xml:space="preserve">Revenue divided by full-time equivalent staff</w:t>
            </w:r>
          </w:p>
        </w:tc>
        <w:tc>
          <w:tcPr>
            <w:tcW w:w="3000" w:type="dxa"/>
          </w:tcPr>
          <w:p>
            <w:r>
              <w:t xml:space="preserve"> </w:t>
            </w:r>
          </w:p>
        </w:tc>
      </w:tr>
      <w:tr>
        <w:tc>
          <w:tcPr>
            <w:tcW w:w="3000" w:type="dxa"/>
          </w:tcPr>
          <w:p>
            <w:r>
              <w:t xml:space="preserve">Lock-up days</w:t>
            </w:r>
          </w:p>
        </w:tc>
        <w:tc>
          <w:tcPr>
            <w:tcW w:w="3000" w:type="dxa"/>
          </w:tcPr>
          <w:p>
            <w:r>
              <w:t xml:space="preserve">(Work in progress plus debtors) divided by annual revenue, multiplied by 365</w:t>
            </w:r>
          </w:p>
        </w:tc>
        <w:tc>
          <w:tcPr>
            <w:tcW w:w="3000" w:type="dxa"/>
          </w:tcPr>
          <w:p>
            <w:r>
              <w:t xml:space="preserve">Billing in advance or arrears</w:t>
            </w:r>
          </w:p>
        </w:tc>
      </w:tr>
      <w:tr>
        <w:tc>
          <w:tcPr>
            <w:tcW w:w="3000" w:type="dxa"/>
          </w:tcPr>
          <w:p>
            <w:r>
              <w:t xml:space="preserve">Cash runway</w:t>
            </w:r>
          </w:p>
        </w:tc>
        <w:tc>
          <w:tcPr>
            <w:tcW w:w="3000" w:type="dxa"/>
          </w:tcPr>
          <w:p>
            <w:r>
              <w:t xml:space="preserve">Cash available divided by average monthly net cash outflow</w:t>
            </w:r>
          </w:p>
        </w:tc>
        <w:tc>
          <w:tcPr>
            <w:tcW w:w="3000" w:type="dxa"/>
          </w:tcPr>
          <w:p>
            <w:r>
              <w:t xml:space="preserve">Start-up costs, owner drawings, timing of tax payments</w:t>
            </w:r>
          </w:p>
        </w:tc>
      </w:tr>
    </w:tbl>
    <w:p>
      <w:r>
        <w:t xml:space="preserve"/>
      </w:r>
    </w:p>
    <w:p>
      <w:r>
        <w:t xml:space="preserve">Show three cases (cautious, expected, strong) by changing only the client-won and fee assumptions. If the cautious case runs out of cash, change the plan, not the assumption.</w:t>
      </w:r>
    </w:p>
    <w:p>
      <w:pPr>
        <w:pStyle w:val="Heading1"/>
      </w:pPr>
      <w:r>
        <w:t xml:space="preserve">9. Risks</w:t>
      </w:r>
    </w:p>
    <w:tbl>
      <w:tblPr>
        <w:tblStyle w:val="TableGrid"/>
        <w:tblW w:w="5000" w:type="pct"/>
      </w:tblPr>
      <w:tblGrid>
        <w:gridCol w:w="2250"/>
        <w:gridCol w:w="2250"/>
        <w:gridCol w:w="2250"/>
        <w:gridCol w:w="2250"/>
      </w:tblGrid>
      <w:tr>
        <w:trPr>
          <w:tblHeader/>
        </w:trPr>
        <w:tc>
          <w:tcPr>
            <w:tcW w:w="2250" w:type="dxa"/>
          </w:tcPr>
          <w:p>
            <w:r>
              <w:rPr>
                <w:b/>
              </w:rPr>
              <w:t xml:space="preserve">Risk</w:t>
            </w:r>
          </w:p>
        </w:tc>
        <w:tc>
          <w:tcPr>
            <w:tcW w:w="2250" w:type="dxa"/>
          </w:tcPr>
          <w:p>
            <w:r>
              <w:rPr>
                <w:b/>
              </w:rPr>
              <w:t xml:space="preserve">Likelihood (L/M/H)</w:t>
            </w:r>
          </w:p>
        </w:tc>
        <w:tc>
          <w:tcPr>
            <w:tcW w:w="2250" w:type="dxa"/>
          </w:tcPr>
          <w:p>
            <w:r>
              <w:rPr>
                <w:b/>
              </w:rPr>
              <w:t xml:space="preserve">Impact (L/M/H)</w:t>
            </w:r>
          </w:p>
        </w:tc>
        <w:tc>
          <w:tcPr>
            <w:tcW w:w="2250" w:type="dxa"/>
          </w:tcPr>
          <w:p>
            <w:r>
              <w:rPr>
                <w:b/>
              </w:rPr>
              <w:t xml:space="preserve">What we will do about it</w:t>
            </w:r>
          </w:p>
        </w:tc>
      </w:tr>
      <w:tr>
        <w:tc>
          <w:tcPr>
            <w:tcW w:w="2250" w:type="dxa"/>
          </w:tcPr>
          <w:p>
            <w:r>
              <w:t xml:space="preserve">Clients slower to win than planned</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Losing a key person, or a key client</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Capacity crunch at peak season</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A data breach or cyber incident</w:t>
            </w:r>
          </w:p>
        </w:tc>
        <w:tc>
          <w:tcPr>
            <w:tcW w:w="2250" w:type="dxa"/>
          </w:tcPr>
          <w:p>
            <w:r>
              <w:t xml:space="preserve"> </w:t>
            </w:r>
          </w:p>
        </w:tc>
        <w:tc>
          <w:tcPr>
            <w:tcW w:w="2250" w:type="dxa"/>
          </w:tcPr>
          <w:p>
            <w:r>
              <w:t xml:space="preserve"> </w:t>
            </w:r>
          </w:p>
        </w:tc>
        <w:tc>
          <w:tcPr>
            <w:tcW w:w="2250" w:type="dxa"/>
          </w:tcPr>
          <w:p>
            <w:r>
              <w:t xml:space="preserve">[Security controls, insurance, incident plan]</w:t>
            </w:r>
          </w:p>
        </w:tc>
      </w:tr>
      <w:tr>
        <w:tc>
          <w:tcPr>
            <w:tcW w:w="2250" w:type="dxa"/>
          </w:tcPr>
          <w:p>
            <w:r>
              <w:t xml:space="preserve">Regulatory change (for example AML obligations, tax agent rules)</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Software price or product changes</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Professional indemnity claim</w:t>
            </w:r>
          </w:p>
        </w:tc>
        <w:tc>
          <w:tcPr>
            <w:tcW w:w="2250" w:type="dxa"/>
          </w:tcPr>
          <w:p>
            <w:r>
              <w:t xml:space="preserve"> </w:t>
            </w:r>
          </w:p>
        </w:tc>
        <w:tc>
          <w:tcPr>
            <w:tcW w:w="2250" w:type="dxa"/>
          </w:tcPr>
          <w:p>
            <w:r>
              <w:t xml:space="preserve"> </w:t>
            </w:r>
          </w:p>
        </w:tc>
        <w:tc>
          <w:tcPr>
            <w:tcW w:w="2250" w:type="dxa"/>
          </w:tcPr>
          <w:p>
            <w:r>
              <w:t xml:space="preserve">[Engagement letters, review process, cover]</w:t>
            </w:r>
          </w:p>
        </w:tc>
      </w:tr>
    </w:tbl>
    <w:p>
      <w:r>
        <w:t xml:space="preserve"/>
      </w:r>
    </w:p>
    <w:p>
      <w:pPr>
        <w:pStyle w:val="Heading1"/>
      </w:pPr>
      <w:r>
        <w:t xml:space="preserve">10. Milestones</w:t>
      </w:r>
    </w:p>
    <w:tbl>
      <w:tblPr>
        <w:tblStyle w:val="TableGrid"/>
        <w:tblW w:w="5000" w:type="pct"/>
      </w:tblPr>
      <w:tblGrid>
        <w:gridCol w:w="1800"/>
        <w:gridCol w:w="1800"/>
        <w:gridCol w:w="1800"/>
        <w:gridCol w:w="1800"/>
        <w:gridCol w:w="1800"/>
      </w:tblGrid>
      <w:tr>
        <w:trPr>
          <w:tblHeader/>
        </w:trPr>
        <w:tc>
          <w:tcPr>
            <w:tcW w:w="1800" w:type="dxa"/>
          </w:tcPr>
          <w:p>
            <w:r>
              <w:rPr>
                <w:b/>
              </w:rPr>
              <w:t xml:space="preserve">Milestone</w:t>
            </w:r>
          </w:p>
        </w:tc>
        <w:tc>
          <w:tcPr>
            <w:tcW w:w="1800" w:type="dxa"/>
          </w:tcPr>
          <w:p>
            <w:r>
              <w:rPr>
                <w:b/>
              </w:rPr>
              <w:t xml:space="preserve">Target date</w:t>
            </w:r>
          </w:p>
        </w:tc>
        <w:tc>
          <w:tcPr>
            <w:tcW w:w="1800" w:type="dxa"/>
          </w:tcPr>
          <w:p>
            <w:r>
              <w:rPr>
                <w:b/>
              </w:rPr>
              <w:t xml:space="preserve">Measure of done</w:t>
            </w:r>
          </w:p>
        </w:tc>
        <w:tc>
          <w:tcPr>
            <w:tcW w:w="1800" w:type="dxa"/>
          </w:tcPr>
          <w:p>
            <w:r>
              <w:rPr>
                <w:b/>
              </w:rPr>
              <w:t xml:space="preserve">Owner</w:t>
            </w:r>
          </w:p>
        </w:tc>
        <w:tc>
          <w:tcPr>
            <w:tcW w:w="1800" w:type="dxa"/>
          </w:tcPr>
          <w:p>
            <w:r>
              <w:rPr>
                <w:b/>
              </w:rPr>
              <w:t xml:space="preserve">Status</w:t>
            </w:r>
          </w:p>
        </w:tc>
      </w:tr>
      <w:tr>
        <w:tc>
          <w:tcPr>
            <w:tcW w:w="1800" w:type="dxa"/>
          </w:tcPr>
          <w:p>
            <w:r>
              <w:t xml:space="preserve">[Registrations, insurance and professional body requirements in place]</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[Tech stack set up and documented]</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[First [n] clients signed]</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[First hire]</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[Break-even month]</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[Niche positioning live on the website]</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bl>
    <w:p>
      <w:r>
        <w:t xml:space="preserve"/>
      </w:r>
    </w:p>
    <w:p>
      <w:r>
        <w:t xml:space="preserve">This template is a starting point, not legal advice. Your obligations depend on where you practise, your professional body and your clients; take advice on anything you are unsure of.</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Business plan template for an accounting firm</dc:title>
  <dc:creator>The Firm</dc:creator>
  <dcterms:created xsi:type="dcterms:W3CDTF">2026-10-02T00:00:00Z</dcterms:created>
  <dcterms:modified xsi:type="dcterms:W3CDTF">2026-10-02T00:00:00Z</dcterms:modified>
</cp:coreProperties>
</file>